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70B86F29"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1.1.</w:t>
            </w:r>
            <w:r w:rsidR="00290689">
              <w:rPr>
                <w:rFonts w:cs="Arial"/>
              </w:rPr>
              <w:t>1.</w:t>
            </w:r>
            <w:r>
              <w:rPr>
                <w:rFonts w:cs="Arial"/>
              </w:rPr>
              <w:t>Spe</w:t>
            </w:r>
            <w:proofErr w:type="gramStart"/>
            <w:r>
              <w:rPr>
                <w:rFonts w:cs="Arial"/>
              </w:rPr>
              <w:t>-[</w:t>
            </w:r>
            <w:proofErr w:type="gramEnd"/>
            <w:r>
              <w:rPr>
                <w:rFonts w:cs="Arial"/>
              </w:rPr>
              <w:t>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448745EE"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w:t>
            </w:r>
            <w:r w:rsidR="00DD02E5" w:rsidRPr="00201171">
              <w:rPr>
                <w:rFonts w:cs="Arial"/>
                <w:b/>
                <w:color w:val="000000"/>
              </w:rPr>
              <w:t xml:space="preserve">.2 </w:t>
            </w:r>
            <w:r w:rsidRPr="00201171">
              <w:rPr>
                <w:rFonts w:cs="Arial"/>
                <w:b/>
                <w:color w:val="000000"/>
              </w:rPr>
              <w:t>Erfahrungen und Kenntnisse SAP Prozess Finanzen</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r w:rsidR="00BE23EB" w:rsidRPr="00201171" w14:paraId="2F260A4A"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1EE5D60B" w14:textId="55CA0467" w:rsidR="00BE23EB" w:rsidRPr="00201171" w:rsidRDefault="00BE23EB" w:rsidP="00BE23EB">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Spe.3 Erfahrungen und Kenntnisse SAP Prozess Controlling</w:t>
            </w:r>
          </w:p>
        </w:tc>
        <w:tc>
          <w:tcPr>
            <w:tcW w:w="4871" w:type="dxa"/>
            <w:tcBorders>
              <w:left w:val="single" w:sz="4" w:space="0" w:color="auto"/>
            </w:tcBorders>
          </w:tcPr>
          <w:p w14:paraId="72512C86" w14:textId="2AC99A23" w:rsidR="00BE23EB" w:rsidRPr="00201171" w:rsidRDefault="00183B88" w:rsidP="00BE23EB">
            <w:pPr>
              <w:pStyle w:val="Liste1"/>
              <w:numPr>
                <w:ilvl w:val="0"/>
                <w:numId w:val="0"/>
              </w:numPr>
              <w:tabs>
                <w:tab w:val="left" w:pos="720"/>
              </w:tabs>
              <w:spacing w:before="120" w:after="120"/>
              <w:rPr>
                <w:rFonts w:cs="Arial"/>
                <w:color w:val="000000"/>
              </w:rPr>
            </w:pPr>
            <w:r w:rsidRPr="00201171">
              <w:rPr>
                <w:rFonts w:cs="Arial"/>
                <w:color w:val="000000"/>
              </w:rPr>
              <w:t xml:space="preserve">[Bitte </w:t>
            </w:r>
            <w:r>
              <w:rPr>
                <w:rFonts w:cs="Arial"/>
                <w:color w:val="000000"/>
              </w:rPr>
              <w:t>e</w:t>
            </w:r>
            <w:r w:rsidRPr="00201171">
              <w:rPr>
                <w:rFonts w:cs="Arial"/>
                <w:color w:val="000000"/>
              </w:rPr>
              <w:t>rläutern]</w:t>
            </w:r>
          </w:p>
        </w:tc>
      </w:tr>
      <w:tr w:rsidR="00BE23EB" w:rsidRPr="00201171" w14:paraId="2F05CC8D"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39A9AB6" w14:textId="264281F1" w:rsidR="00BE23EB" w:rsidRPr="00201171" w:rsidRDefault="00BE23EB" w:rsidP="009F079B">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w:t>
            </w:r>
            <w:r w:rsidR="009F079B" w:rsidRPr="00201171">
              <w:rPr>
                <w:rFonts w:cs="Arial"/>
                <w:b/>
                <w:color w:val="000000"/>
              </w:rPr>
              <w:t>4</w:t>
            </w:r>
            <w:r w:rsidRPr="00201171">
              <w:rPr>
                <w:rFonts w:cs="Arial"/>
                <w:b/>
                <w:color w:val="000000"/>
              </w:rPr>
              <w:t xml:space="preserve"> Erfahrungen und Kenntnisse SAP Prozess Beschaffung</w:t>
            </w:r>
          </w:p>
        </w:tc>
        <w:tc>
          <w:tcPr>
            <w:tcW w:w="4871" w:type="dxa"/>
            <w:tcBorders>
              <w:left w:val="single" w:sz="4" w:space="0" w:color="auto"/>
            </w:tcBorders>
          </w:tcPr>
          <w:p w14:paraId="3D2E29C9" w14:textId="748BA367" w:rsidR="00BE23EB" w:rsidRPr="00201171" w:rsidRDefault="00183B88" w:rsidP="00BE23EB">
            <w:pPr>
              <w:pStyle w:val="Liste1"/>
              <w:numPr>
                <w:ilvl w:val="0"/>
                <w:numId w:val="0"/>
              </w:numPr>
              <w:tabs>
                <w:tab w:val="left" w:pos="720"/>
              </w:tabs>
              <w:spacing w:before="120" w:after="120"/>
              <w:rPr>
                <w:rFonts w:cs="Arial"/>
                <w:b/>
                <w:color w:val="000000"/>
              </w:rPr>
            </w:pPr>
            <w:r w:rsidRPr="00201171">
              <w:rPr>
                <w:rFonts w:cs="Arial"/>
                <w:color w:val="000000"/>
              </w:rPr>
              <w:t xml:space="preserve">[Bitte </w:t>
            </w:r>
            <w:r>
              <w:rPr>
                <w:rFonts w:cs="Arial"/>
                <w:color w:val="000000"/>
              </w:rPr>
              <w:t>e</w:t>
            </w:r>
            <w:r w:rsidRPr="00201171">
              <w:rPr>
                <w:rFonts w:cs="Arial"/>
                <w:color w:val="000000"/>
              </w:rPr>
              <w:t>rläutern]</w:t>
            </w:r>
          </w:p>
        </w:tc>
      </w:tr>
      <w:tr w:rsidR="00BE23EB" w:rsidRPr="00201171" w14:paraId="6DDBE19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760F3F5E" w14:textId="1E130AE8" w:rsidR="00BE23EB" w:rsidRPr="00201171" w:rsidRDefault="009F079B" w:rsidP="00BE23EB">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Spe.5</w:t>
            </w:r>
            <w:r w:rsidR="00BE23EB" w:rsidRPr="00201171">
              <w:rPr>
                <w:rFonts w:cs="Arial"/>
                <w:b/>
                <w:color w:val="000000"/>
              </w:rPr>
              <w:t xml:space="preserve"> Erfahrungen und Kenntnisse SAP Prozess Personal</w:t>
            </w:r>
          </w:p>
        </w:tc>
        <w:tc>
          <w:tcPr>
            <w:tcW w:w="4871" w:type="dxa"/>
            <w:tcBorders>
              <w:left w:val="single" w:sz="4" w:space="0" w:color="auto"/>
            </w:tcBorders>
          </w:tcPr>
          <w:p w14:paraId="41FEFA7A" w14:textId="6185A3BF" w:rsidR="00BE23EB" w:rsidRPr="00201171" w:rsidRDefault="00183B88" w:rsidP="00BE23EB">
            <w:pPr>
              <w:pStyle w:val="Liste1"/>
              <w:numPr>
                <w:ilvl w:val="0"/>
                <w:numId w:val="0"/>
              </w:numPr>
              <w:tabs>
                <w:tab w:val="left" w:pos="720"/>
              </w:tabs>
              <w:spacing w:before="120" w:after="120"/>
              <w:rPr>
                <w:rFonts w:cs="Arial"/>
                <w:b/>
                <w:color w:val="000000"/>
              </w:rPr>
            </w:pPr>
            <w:r w:rsidRPr="00201171">
              <w:rPr>
                <w:rFonts w:cs="Arial"/>
                <w:color w:val="000000"/>
              </w:rPr>
              <w:t xml:space="preserve">[Bitte </w:t>
            </w:r>
            <w:r>
              <w:rPr>
                <w:rFonts w:cs="Arial"/>
                <w:color w:val="000000"/>
              </w:rPr>
              <w:t>e</w:t>
            </w:r>
            <w:r w:rsidRPr="00201171">
              <w:rPr>
                <w:rFonts w:cs="Arial"/>
                <w:color w:val="000000"/>
              </w:rPr>
              <w:t>rläutern]</w:t>
            </w:r>
          </w:p>
        </w:tc>
      </w:tr>
      <w:tr w:rsidR="00BE23EB" w:rsidRPr="00201171" w14:paraId="7FEE5E96"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051044B0" w14:textId="29DCA856" w:rsidR="00BE23EB" w:rsidRPr="00201171" w:rsidRDefault="00BE23EB" w:rsidP="00BE23EB">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w:t>
            </w:r>
            <w:r w:rsidR="009F079B" w:rsidRPr="00201171">
              <w:rPr>
                <w:rFonts w:cs="Arial"/>
                <w:b/>
                <w:color w:val="000000"/>
              </w:rPr>
              <w:t>6</w:t>
            </w:r>
            <w:r w:rsidRPr="00201171">
              <w:rPr>
                <w:rFonts w:cs="Arial"/>
                <w:b/>
                <w:color w:val="000000"/>
              </w:rPr>
              <w:t xml:space="preserve"> Erfahrungen und Kenntnisse ABAP Programmierung</w:t>
            </w:r>
          </w:p>
        </w:tc>
        <w:tc>
          <w:tcPr>
            <w:tcW w:w="4871" w:type="dxa"/>
            <w:tcBorders>
              <w:left w:val="single" w:sz="4" w:space="0" w:color="auto"/>
            </w:tcBorders>
          </w:tcPr>
          <w:p w14:paraId="5C27DA4B" w14:textId="7DDB5F23" w:rsidR="00BE23EB" w:rsidRPr="00201171" w:rsidRDefault="00183B88" w:rsidP="00BE23EB">
            <w:pPr>
              <w:pStyle w:val="Liste1"/>
              <w:numPr>
                <w:ilvl w:val="0"/>
                <w:numId w:val="0"/>
              </w:numPr>
              <w:tabs>
                <w:tab w:val="left" w:pos="720"/>
              </w:tabs>
              <w:spacing w:before="120" w:after="120"/>
              <w:rPr>
                <w:rFonts w:cs="Arial"/>
                <w:b/>
                <w:color w:val="000000"/>
              </w:rPr>
            </w:pPr>
            <w:r w:rsidRPr="00201171">
              <w:rPr>
                <w:rFonts w:cs="Arial"/>
                <w:color w:val="000000"/>
              </w:rPr>
              <w:t xml:space="preserve">[Bitte </w:t>
            </w:r>
            <w:r>
              <w:rPr>
                <w:rFonts w:cs="Arial"/>
                <w:color w:val="000000"/>
              </w:rPr>
              <w:t>e</w:t>
            </w:r>
            <w:r w:rsidRPr="00201171">
              <w:rPr>
                <w:rFonts w:cs="Arial"/>
                <w:color w:val="000000"/>
              </w:rPr>
              <w:t>rläutern]</w:t>
            </w:r>
          </w:p>
        </w:tc>
      </w:tr>
      <w:tr w:rsidR="00BE23EB" w:rsidRPr="00201171" w14:paraId="372117B7"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03AC662" w14:textId="63E206BF" w:rsidR="00BE23EB" w:rsidRPr="00201171" w:rsidRDefault="009F079B" w:rsidP="00BE23EB">
            <w:pPr>
              <w:pStyle w:val="Liste1"/>
              <w:numPr>
                <w:ilvl w:val="0"/>
                <w:numId w:val="0"/>
              </w:numPr>
              <w:tabs>
                <w:tab w:val="left" w:pos="720"/>
              </w:tabs>
              <w:spacing w:before="120" w:after="120"/>
              <w:rPr>
                <w:rFonts w:cs="Arial"/>
                <w:b/>
                <w:color w:val="000000"/>
              </w:rPr>
            </w:pPr>
            <w:r w:rsidRPr="00201171">
              <w:rPr>
                <w:rFonts w:cs="Arial"/>
                <w:b/>
                <w:color w:val="000000"/>
              </w:rPr>
              <w:t>1.1.</w:t>
            </w:r>
            <w:r w:rsidR="00290689">
              <w:rPr>
                <w:rFonts w:cs="Arial"/>
                <w:b/>
                <w:color w:val="000000"/>
              </w:rPr>
              <w:t>1.</w:t>
            </w:r>
            <w:r w:rsidRPr="00201171">
              <w:rPr>
                <w:rFonts w:cs="Arial"/>
                <w:b/>
                <w:color w:val="000000"/>
              </w:rPr>
              <w:t>Spe.7</w:t>
            </w:r>
            <w:r w:rsidR="00BE23EB" w:rsidRPr="00201171">
              <w:rPr>
                <w:rFonts w:cs="Arial"/>
                <w:b/>
                <w:color w:val="000000"/>
              </w:rPr>
              <w:t xml:space="preserve"> Weitere erwünschte Fachkenntnisse</w:t>
            </w:r>
          </w:p>
        </w:tc>
        <w:tc>
          <w:tcPr>
            <w:tcW w:w="4871" w:type="dxa"/>
            <w:tcBorders>
              <w:left w:val="single" w:sz="4" w:space="0" w:color="auto"/>
            </w:tcBorders>
          </w:tcPr>
          <w:p w14:paraId="49D979C3" w14:textId="4E1FFDA3" w:rsidR="00BE23EB" w:rsidRPr="00201171" w:rsidRDefault="00183B88" w:rsidP="00BE23EB">
            <w:pPr>
              <w:pStyle w:val="Liste1"/>
              <w:numPr>
                <w:ilvl w:val="0"/>
                <w:numId w:val="0"/>
              </w:numPr>
              <w:tabs>
                <w:tab w:val="left" w:pos="720"/>
              </w:tabs>
              <w:spacing w:before="120" w:after="120"/>
              <w:rPr>
                <w:rFonts w:cs="Arial"/>
                <w:b/>
                <w:color w:val="000000"/>
              </w:rPr>
            </w:pPr>
            <w:r w:rsidRPr="00201171">
              <w:rPr>
                <w:rFonts w:cs="Arial"/>
                <w:color w:val="000000"/>
              </w:rPr>
              <w:t xml:space="preserve">[Bitte </w:t>
            </w:r>
            <w:r>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2D88" w14:textId="77777777" w:rsidR="00D14A50" w:rsidRDefault="00D14A50">
      <w:r>
        <w:separator/>
      </w:r>
    </w:p>
  </w:endnote>
  <w:endnote w:type="continuationSeparator" w:id="0">
    <w:p w14:paraId="6BD3A2F4" w14:textId="77777777" w:rsidR="00D14A50" w:rsidRDefault="00D1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A380D" w14:textId="77777777" w:rsidR="00D14A50" w:rsidRDefault="00D14A50">
      <w:r>
        <w:separator/>
      </w:r>
    </w:p>
  </w:footnote>
  <w:footnote w:type="continuationSeparator" w:id="0">
    <w:p w14:paraId="5F50674E" w14:textId="77777777" w:rsidR="00D14A50" w:rsidRDefault="00D1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24663F34"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1.1</w:t>
          </w:r>
          <w:r w:rsidR="00290689">
            <w:rPr>
              <w:rFonts w:ascii="Arial" w:hAnsi="Arial" w:cs="Arial"/>
              <w:sz w:val="22"/>
            </w:rPr>
            <w:t>.1</w:t>
          </w:r>
          <w:r w:rsidR="009F079B">
            <w:rPr>
              <w:rFonts w:ascii="Arial" w:hAnsi="Arial" w:cs="Arial"/>
              <w:sz w:val="22"/>
            </w:rPr>
            <w:t xml:space="preserve"> </w:t>
          </w:r>
          <w:r w:rsidRPr="001375D6">
            <w:rPr>
              <w:rFonts w:ascii="Arial" w:hAnsi="Arial" w:cs="Arial"/>
              <w:sz w:val="22"/>
            </w:rPr>
            <w:t xml:space="preserve">– Profilreferenzen </w:t>
          </w:r>
          <w:r w:rsidR="00290689" w:rsidRPr="00290689">
            <w:rPr>
              <w:rFonts w:ascii="Arial" w:hAnsi="Arial" w:cs="Arial"/>
              <w:sz w:val="22"/>
            </w:rPr>
            <w:t>SAP-Entwickler ABAP</w:t>
          </w:r>
          <w:r w:rsidR="00290689" w:rsidRPr="00290689">
            <w:rPr>
              <w:rFonts w:ascii="Arial" w:hAnsi="Arial" w:cs="Arial"/>
              <w:sz w:val="22"/>
            </w:rPr>
            <w:t xml:space="preserve"> </w:t>
          </w:r>
          <w:r w:rsidR="00CD63DD">
            <w:rPr>
              <w:rFonts w:ascii="Arial" w:hAnsi="Arial" w:cs="Arial"/>
              <w:sz w:val="22"/>
            </w:rPr>
            <w:t>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2C99"/>
    <w:rsid w:val="006445A4"/>
    <w:rsid w:val="0064611D"/>
    <w:rsid w:val="00652CA7"/>
    <w:rsid w:val="00660CB1"/>
    <w:rsid w:val="006613F6"/>
    <w:rsid w:val="00664BF1"/>
    <w:rsid w:val="00665C37"/>
    <w:rsid w:val="006702D6"/>
    <w:rsid w:val="0067037D"/>
    <w:rsid w:val="00671976"/>
    <w:rsid w:val="00672D2E"/>
    <w:rsid w:val="00673CB4"/>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customXml/itemProps3.xml><?xml version="1.0" encoding="utf-8"?>
<ds:datastoreItem xmlns:ds="http://schemas.openxmlformats.org/officeDocument/2006/customXml" ds:itemID="{52324F65-49A8-413B-BE3D-EDC8BD2D2353}"/>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2497</Characters>
  <Application>Microsoft Office Word</Application>
  <DocSecurity>0</DocSecurity>
  <Lines>78</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2</cp:revision>
  <dcterms:created xsi:type="dcterms:W3CDTF">2026-07-29T14:26:00Z</dcterms:created>
  <dcterms:modified xsi:type="dcterms:W3CDTF">2026-07-29T14:26:00Z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